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9838D1" w14:textId="77777777" w:rsidR="003332A3" w:rsidRDefault="003332A3" w:rsidP="003332A3">
      <w:pPr>
        <w:pStyle w:val="oancuaDanhsach"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 data</w:t>
      </w:r>
    </w:p>
    <w:tbl>
      <w:tblPr>
        <w:tblStyle w:val="LiBang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332A3" w14:paraId="483538C3" w14:textId="77777777" w:rsidTr="005B348C">
        <w:tc>
          <w:tcPr>
            <w:tcW w:w="9350" w:type="dxa"/>
            <w:tcBorders>
              <w:top w:val="nil"/>
              <w:left w:val="nil"/>
              <w:bottom w:val="nil"/>
              <w:right w:val="nil"/>
            </w:tcBorders>
          </w:tcPr>
          <w:p w14:paraId="69C86771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CFCE695" wp14:editId="5D26875E">
                      <wp:simplePos x="0" y="0"/>
                      <wp:positionH relativeFrom="column">
                        <wp:posOffset>1866900</wp:posOffset>
                      </wp:positionH>
                      <wp:positionV relativeFrom="paragraph">
                        <wp:posOffset>605790</wp:posOffset>
                      </wp:positionV>
                      <wp:extent cx="1381125" cy="266065"/>
                      <wp:effectExtent l="0" t="0" r="9525" b="635"/>
                      <wp:wrapNone/>
                      <wp:docPr id="9" name="Hộp Văn bản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381125" cy="26606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25CA974" w14:textId="77777777" w:rsidR="003332A3" w:rsidRDefault="003332A3" w:rsidP="003332A3">
                                  <w:r>
                                    <w:t>Y=-3.438x+42.442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CFCE69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Hộp Văn bản 9" o:spid="_x0000_s1026" type="#_x0000_t202" style="position:absolute;margin-left:147pt;margin-top:47.7pt;width:108.75pt;height:20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" fillcolor="window" strokeweight=".5pt">
                      <v:path arrowok="t"/>
                      <v:textbox>
                        <w:txbxContent>
                          <w:p w14:paraId="425CA974" w14:textId="77777777" w:rsidR="003332A3" w:rsidRDefault="003332A3" w:rsidP="003332A3">
                            <w:r>
                              <w:t>Y=-3.438x+42.442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GB" w:eastAsia="en-GB"/>
              </w:rPr>
              <w:drawing>
                <wp:inline distT="0" distB="0" distL="0" distR="0" wp14:anchorId="2A24058E" wp14:editId="42F5DB59">
                  <wp:extent cx="3819728" cy="3205366"/>
                  <wp:effectExtent l="0" t="0" r="0" b="0"/>
                  <wp:docPr id="7" name="Hình ảnh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9967" cy="3213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32A3" w14:paraId="79E681C8" w14:textId="77777777" w:rsidTr="005B348C">
        <w:tc>
          <w:tcPr>
            <w:tcW w:w="9350" w:type="dxa"/>
            <w:tcBorders>
              <w:top w:val="nil"/>
              <w:left w:val="nil"/>
              <w:bottom w:val="nil"/>
              <w:right w:val="nil"/>
            </w:tcBorders>
          </w:tcPr>
          <w:p w14:paraId="3CCF5B18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E0F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Figure S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 w:rsidRPr="00EE0FDB">
              <w:rPr>
                <w:rFonts w:ascii="Times New Roman" w:hAnsi="Times New Roman" w:cs="Times New Roman"/>
                <w:sz w:val="24"/>
                <w:szCs w:val="24"/>
              </w:rPr>
              <w:t xml:space="preserve">. Standard curve for viral load calculation </w:t>
            </w:r>
          </w:p>
        </w:tc>
      </w:tr>
    </w:tbl>
    <w:p w14:paraId="1B0DBC3C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LiBang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60"/>
      </w:tblGrid>
      <w:tr w:rsidR="003332A3" w14:paraId="53AA4BDF" w14:textId="77777777" w:rsidTr="005B348C">
        <w:tc>
          <w:tcPr>
            <w:tcW w:w="9350" w:type="dxa"/>
          </w:tcPr>
          <w:p w14:paraId="78FB16E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6CECB919" wp14:editId="5085F722">
                  <wp:extent cx="5943600" cy="5132705"/>
                  <wp:effectExtent l="0" t="0" r="0" b="0"/>
                  <wp:docPr id="2" name="Picture 2" descr="A group of fish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group of fish&#10;&#10;Description automatically generated with low confidence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5132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  <w:tr w:rsidR="003332A3" w14:paraId="39980350" w14:textId="77777777" w:rsidTr="005B348C">
        <w:tc>
          <w:tcPr>
            <w:tcW w:w="9350" w:type="dxa"/>
          </w:tcPr>
          <w:p w14:paraId="472D8D71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Figure S2. </w:t>
            </w:r>
            <w:r w:rsidRPr="003A4DAD">
              <w:rPr>
                <w:rFonts w:ascii="Times New Roman" w:hAnsi="Times New Roman" w:cs="Times New Roman"/>
                <w:sz w:val="24"/>
                <w:szCs w:val="24"/>
                <w:lang w:val="vi-VN"/>
              </w:rPr>
              <w:t xml:space="preserve">(a)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Pr="00997F97">
              <w:rPr>
                <w:rFonts w:ascii="Times New Roman" w:hAnsi="Times New Roman" w:cs="Times New Roman"/>
                <w:sz w:val="24"/>
                <w:szCs w:val="24"/>
              </w:rPr>
              <w:t xml:space="preserve">ross lesions of infected fish showed scale erosion, skin lesions, discoloration. </w:t>
            </w:r>
            <w:r w:rsidRPr="00997F97">
              <w:rPr>
                <w:rFonts w:ascii="Times New Roman" w:hAnsi="Times New Roman" w:cs="Times New Roman"/>
                <w:sz w:val="24"/>
                <w:szCs w:val="24"/>
                <w:lang w:val="vi-VN"/>
              </w:rPr>
              <w:t xml:space="preserve">(b)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997F97">
              <w:rPr>
                <w:rFonts w:ascii="Times New Roman" w:hAnsi="Times New Roman" w:cs="Times New Roman"/>
                <w:sz w:val="24"/>
                <w:szCs w:val="24"/>
              </w:rPr>
              <w:t>nternal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97F97">
              <w:rPr>
                <w:rFonts w:ascii="Times New Roman" w:hAnsi="Times New Roman" w:cs="Times New Roman"/>
                <w:sz w:val="24"/>
                <w:szCs w:val="24"/>
              </w:rPr>
              <w:t>postmortem changes including gill pallor,</w:t>
            </w:r>
            <w:r w:rsidRPr="00997F97">
              <w:rPr>
                <w:rFonts w:ascii="Times New Roman" w:hAnsi="Times New Roman" w:cs="Times New Roman"/>
                <w:sz w:val="24"/>
                <w:szCs w:val="24"/>
                <w:lang w:val="vi-VN"/>
              </w:rPr>
              <w:t xml:space="preserve"> </w:t>
            </w:r>
            <w:r w:rsidRPr="00997F97">
              <w:rPr>
                <w:rFonts w:ascii="Times New Roman" w:hAnsi="Times New Roman" w:cs="Times New Roman"/>
                <w:sz w:val="24"/>
                <w:szCs w:val="24"/>
              </w:rPr>
              <w:t xml:space="preserve">liver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pallor</w:t>
            </w:r>
            <w:r w:rsidRPr="00997F97">
              <w:rPr>
                <w:rFonts w:ascii="Times New Roman" w:hAnsi="Times New Roman" w:cs="Times New Roman"/>
                <w:sz w:val="24"/>
                <w:szCs w:val="24"/>
              </w:rPr>
              <w:t xml:space="preserve"> (arrow) and ascitic fluid (head arrow). </w:t>
            </w:r>
            <w:r w:rsidRPr="009D0722">
              <w:rPr>
                <w:rFonts w:ascii="Times New Roman" w:hAnsi="Times New Roman" w:cs="Times New Roman"/>
                <w:sz w:val="24"/>
                <w:szCs w:val="24"/>
              </w:rPr>
              <w:t xml:space="preserve">Sample was taken </w:t>
            </w:r>
            <w:r w:rsidRPr="00AC6A82">
              <w:rPr>
                <w:rFonts w:ascii="Times New Roman" w:hAnsi="Times New Roman" w:cs="Times New Roman"/>
                <w:sz w:val="24"/>
                <w:szCs w:val="24"/>
              </w:rPr>
              <w:t xml:space="preserve">on 6 </w:t>
            </w:r>
            <w:proofErr w:type="spellStart"/>
            <w:r w:rsidRPr="00AC6A82">
              <w:rPr>
                <w:rFonts w:ascii="Times New Roman" w:hAnsi="Times New Roman" w:cs="Times New Roman"/>
                <w:sz w:val="24"/>
                <w:szCs w:val="24"/>
              </w:rPr>
              <w:t>dpc</w:t>
            </w:r>
            <w:proofErr w:type="spellEnd"/>
            <w:r w:rsidRPr="00AC6A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from </w:t>
            </w:r>
            <w:r w:rsidRPr="00AC6A82">
              <w:rPr>
                <w:rFonts w:ascii="Times New Roman" w:hAnsi="Times New Roman" w:cs="Times New Roman"/>
                <w:sz w:val="24"/>
                <w:szCs w:val="24"/>
              </w:rPr>
              <w:t>group 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997F97">
              <w:rPr>
                <w:rFonts w:ascii="Times New Roman" w:hAnsi="Times New Roman" w:cs="Times New Roman"/>
                <w:sz w:val="24"/>
                <w:szCs w:val="24"/>
              </w:rPr>
              <w:t>Scale bar =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vi-VN"/>
              </w:rPr>
              <w:t>c</w:t>
            </w:r>
            <w:r w:rsidRPr="00997F97">
              <w:rPr>
                <w:rFonts w:ascii="Times New Roman" w:hAnsi="Times New Roman" w:cs="Times New Roman"/>
                <w:sz w:val="24"/>
                <w:szCs w:val="24"/>
              </w:rPr>
              <w:t>m.</w:t>
            </w:r>
          </w:p>
        </w:tc>
      </w:tr>
    </w:tbl>
    <w:p w14:paraId="17C3F70C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53E938D0" w14:textId="77777777" w:rsidR="003332A3" w:rsidRPr="003A4DAD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  <w:lang w:val="vi-VN"/>
        </w:rPr>
      </w:pPr>
    </w:p>
    <w:p w14:paraId="353558E8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5AA091D9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5D081C4E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1B32BA73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042786A7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7B6562F8" w14:textId="77777777" w:rsidR="003332A3" w:rsidRDefault="003332A3" w:rsidP="003332A3">
      <w:pPr>
        <w:pStyle w:val="oancuaDanhsach"/>
        <w:suppressLineNumbers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7B92CE09" w14:textId="77777777" w:rsidR="003332A3" w:rsidRDefault="003332A3" w:rsidP="003332A3">
      <w:pPr>
        <w:pStyle w:val="oancuaDanhsach"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Table S1. </w:t>
      </w:r>
      <w:proofErr w:type="spellStart"/>
      <w:r w:rsidRPr="005B348C">
        <w:rPr>
          <w:rFonts w:ascii="Times New Roman" w:hAnsi="Times New Roman" w:cs="Times New Roman"/>
          <w:sz w:val="24"/>
          <w:szCs w:val="24"/>
        </w:rPr>
        <w:t>TiLV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copy </w:t>
      </w:r>
      <w:r w:rsidRPr="00804FDD">
        <w:rPr>
          <w:rFonts w:ascii="Times New Roman" w:hAnsi="Times New Roman" w:cs="Times New Roman"/>
          <w:sz w:val="24"/>
          <w:szCs w:val="24"/>
        </w:rPr>
        <w:t xml:space="preserve">number </w:t>
      </w:r>
      <w:r>
        <w:rPr>
          <w:rFonts w:ascii="Times New Roman" w:hAnsi="Times New Roman" w:cs="Times New Roman"/>
          <w:sz w:val="24"/>
          <w:szCs w:val="24"/>
        </w:rPr>
        <w:t xml:space="preserve">measured </w:t>
      </w:r>
      <w:r w:rsidRPr="00804FDD">
        <w:rPr>
          <w:rFonts w:ascii="Times New Roman" w:hAnsi="Times New Roman" w:cs="Times New Roman"/>
          <w:sz w:val="24"/>
          <w:szCs w:val="24"/>
        </w:rPr>
        <w:t xml:space="preserve">by RT-qPCR </w:t>
      </w:r>
      <w:r>
        <w:rPr>
          <w:rFonts w:ascii="Times New Roman" w:hAnsi="Times New Roman" w:cs="Times New Roman"/>
          <w:sz w:val="24"/>
          <w:szCs w:val="24"/>
        </w:rPr>
        <w:t xml:space="preserve">targeting RNA </w:t>
      </w:r>
      <w:r w:rsidRPr="00804FDD">
        <w:rPr>
          <w:rFonts w:ascii="Times New Roman" w:hAnsi="Times New Roman" w:cs="Times New Roman"/>
          <w:sz w:val="24"/>
          <w:szCs w:val="24"/>
        </w:rPr>
        <w:t>segment 9</w:t>
      </w:r>
    </w:p>
    <w:tbl>
      <w:tblPr>
        <w:tblStyle w:val="LiBang"/>
        <w:tblpPr w:leftFromText="180" w:rightFromText="180" w:vertAnchor="text" w:horzAnchor="margin" w:tblpY="328"/>
        <w:tblW w:w="9265" w:type="dxa"/>
        <w:tblLook w:val="04A0" w:firstRow="1" w:lastRow="0" w:firstColumn="1" w:lastColumn="0" w:noHBand="0" w:noVBand="1"/>
      </w:tblPr>
      <w:tblGrid>
        <w:gridCol w:w="984"/>
        <w:gridCol w:w="1041"/>
        <w:gridCol w:w="1464"/>
        <w:gridCol w:w="1548"/>
        <w:gridCol w:w="1476"/>
        <w:gridCol w:w="2752"/>
      </w:tblGrid>
      <w:tr w:rsidR="003332A3" w14:paraId="7AFE8EB4" w14:textId="77777777" w:rsidTr="005B348C">
        <w:tc>
          <w:tcPr>
            <w:tcW w:w="984" w:type="dxa"/>
          </w:tcPr>
          <w:p w14:paraId="49F7188B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Fish No</w:t>
            </w:r>
          </w:p>
        </w:tc>
        <w:tc>
          <w:tcPr>
            <w:tcW w:w="1041" w:type="dxa"/>
          </w:tcPr>
          <w:p w14:paraId="27756E48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Group</w:t>
            </w:r>
          </w:p>
        </w:tc>
        <w:tc>
          <w:tcPr>
            <w:tcW w:w="1464" w:type="dxa"/>
          </w:tcPr>
          <w:p w14:paraId="5F147534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Time of death</w:t>
            </w:r>
          </w:p>
        </w:tc>
        <w:tc>
          <w:tcPr>
            <w:tcW w:w="1548" w:type="dxa"/>
          </w:tcPr>
          <w:p w14:paraId="2EE13CCF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</w:t>
            </w:r>
            <w:r w:rsidRPr="003A4DAD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bscript"/>
              </w:rPr>
              <w:t>q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for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TiLV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segment 9</w:t>
            </w:r>
          </w:p>
        </w:tc>
        <w:tc>
          <w:tcPr>
            <w:tcW w:w="1476" w:type="dxa"/>
          </w:tcPr>
          <w:p w14:paraId="11E6A0C7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</w:t>
            </w:r>
            <w:r w:rsidRPr="003A4DAD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bscript"/>
              </w:rPr>
              <w:t>q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for </w:t>
            </w:r>
            <w:r w:rsidRPr="00AE28E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EF1α</w:t>
            </w:r>
          </w:p>
        </w:tc>
        <w:tc>
          <w:tcPr>
            <w:tcW w:w="2752" w:type="dxa"/>
          </w:tcPr>
          <w:p w14:paraId="57B2A20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Viral copy number/ µg RNA template</w:t>
            </w:r>
          </w:p>
        </w:tc>
      </w:tr>
      <w:tr w:rsidR="003332A3" w14:paraId="54019E68" w14:textId="77777777" w:rsidTr="005B348C">
        <w:tc>
          <w:tcPr>
            <w:tcW w:w="984" w:type="dxa"/>
          </w:tcPr>
          <w:p w14:paraId="12B5770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41" w:type="dxa"/>
          </w:tcPr>
          <w:p w14:paraId="56A3B662" w14:textId="77777777" w:rsidR="003332A3" w:rsidRPr="00940776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6198B6F3" w14:textId="77777777" w:rsidR="003332A3" w:rsidRPr="00940776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0776">
              <w:rPr>
                <w:rFonts w:ascii="Times New Roman" w:hAnsi="Times New Roman" w:cs="Times New Roman"/>
                <w:sz w:val="24"/>
                <w:szCs w:val="24"/>
              </w:rPr>
              <w:t>Day 2</w:t>
            </w:r>
          </w:p>
        </w:tc>
        <w:tc>
          <w:tcPr>
            <w:tcW w:w="1548" w:type="dxa"/>
          </w:tcPr>
          <w:p w14:paraId="3AAF70F4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FDB">
              <w:rPr>
                <w:rFonts w:ascii="Times New Roman" w:hAnsi="Times New Roman" w:cs="Times New Roman"/>
                <w:sz w:val="24"/>
                <w:szCs w:val="24"/>
              </w:rPr>
              <w:t>31.54</w:t>
            </w:r>
          </w:p>
        </w:tc>
        <w:tc>
          <w:tcPr>
            <w:tcW w:w="1476" w:type="dxa"/>
          </w:tcPr>
          <w:p w14:paraId="778D10F6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19.95</w:t>
            </w:r>
          </w:p>
        </w:tc>
        <w:tc>
          <w:tcPr>
            <w:tcW w:w="2752" w:type="dxa"/>
          </w:tcPr>
          <w:p w14:paraId="79D0A2C7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7.4 × 10</w:t>
            </w:r>
            <w:r w:rsidRPr="00796D0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3332A3" w14:paraId="34604770" w14:textId="77777777" w:rsidTr="005B348C">
        <w:tc>
          <w:tcPr>
            <w:tcW w:w="984" w:type="dxa"/>
          </w:tcPr>
          <w:p w14:paraId="5D26EE3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1" w:type="dxa"/>
          </w:tcPr>
          <w:p w14:paraId="398CDC0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6BE155D9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6</w:t>
            </w:r>
          </w:p>
        </w:tc>
        <w:tc>
          <w:tcPr>
            <w:tcW w:w="1548" w:type="dxa"/>
          </w:tcPr>
          <w:p w14:paraId="3EA76237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1476" w:type="dxa"/>
          </w:tcPr>
          <w:p w14:paraId="366F9F8A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19.52</w:t>
            </w:r>
          </w:p>
        </w:tc>
        <w:tc>
          <w:tcPr>
            <w:tcW w:w="2752" w:type="dxa"/>
          </w:tcPr>
          <w:p w14:paraId="73483683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 × 10</w:t>
            </w:r>
            <w:r w:rsidRPr="00796D03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6</w:t>
            </w:r>
          </w:p>
        </w:tc>
      </w:tr>
      <w:tr w:rsidR="003332A3" w14:paraId="2558B45F" w14:textId="77777777" w:rsidTr="005B348C">
        <w:tc>
          <w:tcPr>
            <w:tcW w:w="984" w:type="dxa"/>
          </w:tcPr>
          <w:p w14:paraId="6CA1534D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41" w:type="dxa"/>
          </w:tcPr>
          <w:p w14:paraId="040592FC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64E47123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8</w:t>
            </w:r>
          </w:p>
        </w:tc>
        <w:tc>
          <w:tcPr>
            <w:tcW w:w="1548" w:type="dxa"/>
          </w:tcPr>
          <w:p w14:paraId="2AD5304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37.27</w:t>
            </w:r>
          </w:p>
        </w:tc>
        <w:tc>
          <w:tcPr>
            <w:tcW w:w="1476" w:type="dxa"/>
          </w:tcPr>
          <w:p w14:paraId="4FA997C3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20.16</w:t>
            </w:r>
          </w:p>
        </w:tc>
        <w:tc>
          <w:tcPr>
            <w:tcW w:w="2752" w:type="dxa"/>
          </w:tcPr>
          <w:p w14:paraId="383005BB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1.6 × 10</w:t>
            </w:r>
            <w:r w:rsidRPr="00B8234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3332A3" w14:paraId="62FA9DD9" w14:textId="77777777" w:rsidTr="005B348C">
        <w:tc>
          <w:tcPr>
            <w:tcW w:w="984" w:type="dxa"/>
          </w:tcPr>
          <w:p w14:paraId="570C676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1" w:type="dxa"/>
          </w:tcPr>
          <w:p w14:paraId="11E76117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7484693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9</w:t>
            </w:r>
          </w:p>
        </w:tc>
        <w:tc>
          <w:tcPr>
            <w:tcW w:w="1548" w:type="dxa"/>
          </w:tcPr>
          <w:p w14:paraId="16C4AC10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12098FE6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19.52</w:t>
            </w:r>
          </w:p>
        </w:tc>
        <w:tc>
          <w:tcPr>
            <w:tcW w:w="2752" w:type="dxa"/>
          </w:tcPr>
          <w:p w14:paraId="13E212D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61931178" w14:textId="77777777" w:rsidTr="005B348C">
        <w:tc>
          <w:tcPr>
            <w:tcW w:w="984" w:type="dxa"/>
          </w:tcPr>
          <w:p w14:paraId="4386677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41" w:type="dxa"/>
          </w:tcPr>
          <w:p w14:paraId="163B638C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7F66B13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11</w:t>
            </w:r>
          </w:p>
        </w:tc>
        <w:tc>
          <w:tcPr>
            <w:tcW w:w="1548" w:type="dxa"/>
          </w:tcPr>
          <w:p w14:paraId="21AAB15A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38.37</w:t>
            </w:r>
          </w:p>
        </w:tc>
        <w:tc>
          <w:tcPr>
            <w:tcW w:w="1476" w:type="dxa"/>
          </w:tcPr>
          <w:p w14:paraId="2C62A017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19.62</w:t>
            </w:r>
          </w:p>
        </w:tc>
        <w:tc>
          <w:tcPr>
            <w:tcW w:w="2752" w:type="dxa"/>
          </w:tcPr>
          <w:p w14:paraId="5EA4566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7.5 × 10</w:t>
            </w:r>
          </w:p>
        </w:tc>
      </w:tr>
      <w:tr w:rsidR="003332A3" w14:paraId="2885C8B4" w14:textId="77777777" w:rsidTr="005B348C">
        <w:tc>
          <w:tcPr>
            <w:tcW w:w="984" w:type="dxa"/>
          </w:tcPr>
          <w:p w14:paraId="62120BF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41" w:type="dxa"/>
          </w:tcPr>
          <w:p w14:paraId="69613D9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5283F12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12</w:t>
            </w:r>
          </w:p>
        </w:tc>
        <w:tc>
          <w:tcPr>
            <w:tcW w:w="1548" w:type="dxa"/>
          </w:tcPr>
          <w:p w14:paraId="2AC6C98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36.15</w:t>
            </w:r>
          </w:p>
        </w:tc>
        <w:tc>
          <w:tcPr>
            <w:tcW w:w="1476" w:type="dxa"/>
          </w:tcPr>
          <w:p w14:paraId="272DCC2F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20.76</w:t>
            </w:r>
          </w:p>
        </w:tc>
        <w:tc>
          <w:tcPr>
            <w:tcW w:w="2752" w:type="dxa"/>
          </w:tcPr>
          <w:p w14:paraId="22FEEAE3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 × 10</w:t>
            </w:r>
            <w:r w:rsidRPr="00B8234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3332A3" w14:paraId="45DCBEE6" w14:textId="77777777" w:rsidTr="005B348C">
        <w:tc>
          <w:tcPr>
            <w:tcW w:w="984" w:type="dxa"/>
          </w:tcPr>
          <w:p w14:paraId="2F716AB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41" w:type="dxa"/>
          </w:tcPr>
          <w:p w14:paraId="2D18F48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316ADD41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16</w:t>
            </w:r>
          </w:p>
        </w:tc>
        <w:tc>
          <w:tcPr>
            <w:tcW w:w="1548" w:type="dxa"/>
          </w:tcPr>
          <w:p w14:paraId="6BB6CF2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36.99</w:t>
            </w:r>
          </w:p>
        </w:tc>
        <w:tc>
          <w:tcPr>
            <w:tcW w:w="1476" w:type="dxa"/>
          </w:tcPr>
          <w:p w14:paraId="5F3591AF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21.15</w:t>
            </w:r>
          </w:p>
        </w:tc>
        <w:tc>
          <w:tcPr>
            <w:tcW w:w="2752" w:type="dxa"/>
          </w:tcPr>
          <w:p w14:paraId="2522DF49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 × 10</w:t>
            </w:r>
            <w:r w:rsidRPr="00B8234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3332A3" w14:paraId="0B9DEBAB" w14:textId="77777777" w:rsidTr="005B348C">
        <w:tc>
          <w:tcPr>
            <w:tcW w:w="984" w:type="dxa"/>
          </w:tcPr>
          <w:p w14:paraId="40944D0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41" w:type="dxa"/>
          </w:tcPr>
          <w:p w14:paraId="145CE137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4A38A743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16</w:t>
            </w:r>
          </w:p>
        </w:tc>
        <w:tc>
          <w:tcPr>
            <w:tcW w:w="1548" w:type="dxa"/>
          </w:tcPr>
          <w:p w14:paraId="7A759C96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34.22</w:t>
            </w:r>
          </w:p>
        </w:tc>
        <w:tc>
          <w:tcPr>
            <w:tcW w:w="1476" w:type="dxa"/>
          </w:tcPr>
          <w:p w14:paraId="0D05323D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21.95</w:t>
            </w:r>
          </w:p>
        </w:tc>
        <w:tc>
          <w:tcPr>
            <w:tcW w:w="2752" w:type="dxa"/>
          </w:tcPr>
          <w:p w14:paraId="1B64F87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 × 10</w:t>
            </w:r>
            <w:r w:rsidRPr="00B8234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3332A3" w14:paraId="1457D0C1" w14:textId="77777777" w:rsidTr="005B348C">
        <w:tc>
          <w:tcPr>
            <w:tcW w:w="984" w:type="dxa"/>
          </w:tcPr>
          <w:p w14:paraId="4466B63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41" w:type="dxa"/>
          </w:tcPr>
          <w:p w14:paraId="3368630C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46AC96C1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16</w:t>
            </w:r>
          </w:p>
        </w:tc>
        <w:tc>
          <w:tcPr>
            <w:tcW w:w="1548" w:type="dxa"/>
          </w:tcPr>
          <w:p w14:paraId="66204A5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7FD00E51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19.43</w:t>
            </w:r>
          </w:p>
        </w:tc>
        <w:tc>
          <w:tcPr>
            <w:tcW w:w="2752" w:type="dxa"/>
          </w:tcPr>
          <w:p w14:paraId="6BC23428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3A806D70" w14:textId="77777777" w:rsidTr="005B348C">
        <w:tc>
          <w:tcPr>
            <w:tcW w:w="984" w:type="dxa"/>
          </w:tcPr>
          <w:p w14:paraId="07F03716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41" w:type="dxa"/>
          </w:tcPr>
          <w:p w14:paraId="257DF899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6CB6C27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16</w:t>
            </w:r>
          </w:p>
        </w:tc>
        <w:tc>
          <w:tcPr>
            <w:tcW w:w="1548" w:type="dxa"/>
          </w:tcPr>
          <w:p w14:paraId="3A5075D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36.74</w:t>
            </w:r>
          </w:p>
        </w:tc>
        <w:tc>
          <w:tcPr>
            <w:tcW w:w="1476" w:type="dxa"/>
          </w:tcPr>
          <w:p w14:paraId="3BC50AE0" w14:textId="77777777" w:rsidR="003332A3" w:rsidRPr="00AE28E7" w:rsidRDefault="003332A3" w:rsidP="005B348C">
            <w:pPr>
              <w:tabs>
                <w:tab w:val="left" w:pos="360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8E7">
              <w:rPr>
                <w:rFonts w:ascii="Times New Roman" w:hAnsi="Times New Roman" w:cs="Times New Roman"/>
                <w:sz w:val="24"/>
                <w:szCs w:val="24"/>
              </w:rPr>
              <w:t>21.01</w:t>
            </w:r>
          </w:p>
        </w:tc>
        <w:tc>
          <w:tcPr>
            <w:tcW w:w="2752" w:type="dxa"/>
          </w:tcPr>
          <w:p w14:paraId="113F0A7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 × 10</w:t>
            </w:r>
            <w:r w:rsidRPr="00B8234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3332A3" w14:paraId="3F776D24" w14:textId="77777777" w:rsidTr="005B348C">
        <w:tc>
          <w:tcPr>
            <w:tcW w:w="984" w:type="dxa"/>
          </w:tcPr>
          <w:p w14:paraId="6BF33A1A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41" w:type="dxa"/>
          </w:tcPr>
          <w:p w14:paraId="6D08DE2B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08401907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17</w:t>
            </w:r>
          </w:p>
        </w:tc>
        <w:tc>
          <w:tcPr>
            <w:tcW w:w="1548" w:type="dxa"/>
          </w:tcPr>
          <w:p w14:paraId="1E0CC95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39.93</w:t>
            </w:r>
          </w:p>
        </w:tc>
        <w:tc>
          <w:tcPr>
            <w:tcW w:w="1476" w:type="dxa"/>
          </w:tcPr>
          <w:p w14:paraId="6B9486A9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FDB">
              <w:rPr>
                <w:rFonts w:ascii="Times New Roman" w:hAnsi="Times New Roman" w:cs="Times New Roman"/>
                <w:sz w:val="24"/>
                <w:szCs w:val="24"/>
              </w:rPr>
              <w:t>19.41</w:t>
            </w:r>
          </w:p>
        </w:tc>
        <w:tc>
          <w:tcPr>
            <w:tcW w:w="2752" w:type="dxa"/>
          </w:tcPr>
          <w:p w14:paraId="3BFEF7DB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 × 10</w:t>
            </w:r>
          </w:p>
        </w:tc>
      </w:tr>
      <w:tr w:rsidR="003332A3" w14:paraId="5A707942" w14:textId="77777777" w:rsidTr="005B348C">
        <w:tc>
          <w:tcPr>
            <w:tcW w:w="984" w:type="dxa"/>
          </w:tcPr>
          <w:p w14:paraId="63A2DD16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41" w:type="dxa"/>
          </w:tcPr>
          <w:p w14:paraId="7A087B1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64" w:type="dxa"/>
          </w:tcPr>
          <w:p w14:paraId="32681DD8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10</w:t>
            </w:r>
          </w:p>
        </w:tc>
        <w:tc>
          <w:tcPr>
            <w:tcW w:w="1548" w:type="dxa"/>
          </w:tcPr>
          <w:p w14:paraId="5F4DA95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4165EEC1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FDB">
              <w:rPr>
                <w:rFonts w:ascii="Times New Roman" w:hAnsi="Times New Roman" w:cs="Times New Roman"/>
                <w:sz w:val="24"/>
                <w:szCs w:val="24"/>
              </w:rPr>
              <w:t>19.81</w:t>
            </w:r>
          </w:p>
        </w:tc>
        <w:tc>
          <w:tcPr>
            <w:tcW w:w="2752" w:type="dxa"/>
          </w:tcPr>
          <w:p w14:paraId="7E8549E3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01BE4F47" w14:textId="77777777" w:rsidTr="005B348C">
        <w:tc>
          <w:tcPr>
            <w:tcW w:w="984" w:type="dxa"/>
          </w:tcPr>
          <w:p w14:paraId="27E8B31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041" w:type="dxa"/>
          </w:tcPr>
          <w:p w14:paraId="252C4D1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64" w:type="dxa"/>
          </w:tcPr>
          <w:p w14:paraId="2F95E789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Day 10</w:t>
            </w:r>
          </w:p>
        </w:tc>
        <w:tc>
          <w:tcPr>
            <w:tcW w:w="1548" w:type="dxa"/>
          </w:tcPr>
          <w:p w14:paraId="24E0427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4A63BFCD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FDB">
              <w:rPr>
                <w:rFonts w:ascii="Times New Roman" w:hAnsi="Times New Roman" w:cs="Times New Roman"/>
                <w:sz w:val="24"/>
                <w:szCs w:val="24"/>
              </w:rPr>
              <w:t>20.11</w:t>
            </w:r>
          </w:p>
        </w:tc>
        <w:tc>
          <w:tcPr>
            <w:tcW w:w="2752" w:type="dxa"/>
          </w:tcPr>
          <w:p w14:paraId="6FC2081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2E7EB8CC" w14:textId="77777777" w:rsidTr="005B348C">
        <w:tc>
          <w:tcPr>
            <w:tcW w:w="984" w:type="dxa"/>
          </w:tcPr>
          <w:p w14:paraId="7CF40B50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41" w:type="dxa"/>
          </w:tcPr>
          <w:p w14:paraId="396308EE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64" w:type="dxa"/>
          </w:tcPr>
          <w:p w14:paraId="275A6F99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537811F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ND</w:t>
            </w:r>
          </w:p>
        </w:tc>
        <w:tc>
          <w:tcPr>
            <w:tcW w:w="1476" w:type="dxa"/>
          </w:tcPr>
          <w:p w14:paraId="4055A185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21.01</w:t>
            </w:r>
          </w:p>
        </w:tc>
        <w:tc>
          <w:tcPr>
            <w:tcW w:w="2752" w:type="dxa"/>
          </w:tcPr>
          <w:p w14:paraId="30224A07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30705B71" w14:textId="77777777" w:rsidTr="005B348C">
        <w:tc>
          <w:tcPr>
            <w:tcW w:w="984" w:type="dxa"/>
          </w:tcPr>
          <w:p w14:paraId="4E84442C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041" w:type="dxa"/>
          </w:tcPr>
          <w:p w14:paraId="43383290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64" w:type="dxa"/>
          </w:tcPr>
          <w:p w14:paraId="5DF88B56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230657F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45691331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20.91</w:t>
            </w:r>
          </w:p>
        </w:tc>
        <w:tc>
          <w:tcPr>
            <w:tcW w:w="2752" w:type="dxa"/>
          </w:tcPr>
          <w:p w14:paraId="6B1219B0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4B4F34BC" w14:textId="77777777" w:rsidTr="005B348C">
        <w:tc>
          <w:tcPr>
            <w:tcW w:w="984" w:type="dxa"/>
          </w:tcPr>
          <w:p w14:paraId="6170C41B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041" w:type="dxa"/>
          </w:tcPr>
          <w:p w14:paraId="3E2039A4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64" w:type="dxa"/>
          </w:tcPr>
          <w:p w14:paraId="75502FC0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2044DD86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0CF3326D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21.04</w:t>
            </w:r>
          </w:p>
        </w:tc>
        <w:tc>
          <w:tcPr>
            <w:tcW w:w="2752" w:type="dxa"/>
          </w:tcPr>
          <w:p w14:paraId="68E243C8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0D84B8B3" w14:textId="77777777" w:rsidTr="005B348C">
        <w:tc>
          <w:tcPr>
            <w:tcW w:w="984" w:type="dxa"/>
          </w:tcPr>
          <w:p w14:paraId="38A6EB69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041" w:type="dxa"/>
          </w:tcPr>
          <w:p w14:paraId="76A1F02F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64" w:type="dxa"/>
          </w:tcPr>
          <w:p w14:paraId="3D88417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2F4579E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1761974A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21.21</w:t>
            </w:r>
          </w:p>
        </w:tc>
        <w:tc>
          <w:tcPr>
            <w:tcW w:w="2752" w:type="dxa"/>
          </w:tcPr>
          <w:p w14:paraId="15F5B09A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687808F5" w14:textId="77777777" w:rsidTr="005B348C">
        <w:tc>
          <w:tcPr>
            <w:tcW w:w="984" w:type="dxa"/>
          </w:tcPr>
          <w:p w14:paraId="37AE59B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041" w:type="dxa"/>
          </w:tcPr>
          <w:p w14:paraId="36B454D0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64" w:type="dxa"/>
          </w:tcPr>
          <w:p w14:paraId="3F268428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43A8CF2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3E1F8566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20.90</w:t>
            </w:r>
          </w:p>
        </w:tc>
        <w:tc>
          <w:tcPr>
            <w:tcW w:w="2752" w:type="dxa"/>
          </w:tcPr>
          <w:p w14:paraId="5A4D746B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4949C882" w14:textId="77777777" w:rsidTr="005B348C">
        <w:tc>
          <w:tcPr>
            <w:tcW w:w="984" w:type="dxa"/>
          </w:tcPr>
          <w:p w14:paraId="5FFC81E8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041" w:type="dxa"/>
          </w:tcPr>
          <w:p w14:paraId="7510987D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64" w:type="dxa"/>
          </w:tcPr>
          <w:p w14:paraId="18B6F33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3D9E4081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7B1D6A6E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21.79</w:t>
            </w:r>
          </w:p>
        </w:tc>
        <w:tc>
          <w:tcPr>
            <w:tcW w:w="2752" w:type="dxa"/>
          </w:tcPr>
          <w:p w14:paraId="3288E86F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77AC08CB" w14:textId="77777777" w:rsidTr="005B348C">
        <w:tc>
          <w:tcPr>
            <w:tcW w:w="984" w:type="dxa"/>
          </w:tcPr>
          <w:p w14:paraId="2E9E096E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41" w:type="dxa"/>
          </w:tcPr>
          <w:p w14:paraId="7FDC9181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64" w:type="dxa"/>
          </w:tcPr>
          <w:p w14:paraId="4BC70C2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2E2B268A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48725034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22.40</w:t>
            </w:r>
          </w:p>
        </w:tc>
        <w:tc>
          <w:tcPr>
            <w:tcW w:w="2752" w:type="dxa"/>
          </w:tcPr>
          <w:p w14:paraId="647BAD16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0DBAE990" w14:textId="77777777" w:rsidTr="005B348C">
        <w:tc>
          <w:tcPr>
            <w:tcW w:w="984" w:type="dxa"/>
          </w:tcPr>
          <w:p w14:paraId="1DDA51DA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041" w:type="dxa"/>
          </w:tcPr>
          <w:p w14:paraId="5B82E6A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64" w:type="dxa"/>
          </w:tcPr>
          <w:p w14:paraId="47D72899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243D5B90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60EE5EF4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20.24</w:t>
            </w:r>
          </w:p>
        </w:tc>
        <w:tc>
          <w:tcPr>
            <w:tcW w:w="2752" w:type="dxa"/>
          </w:tcPr>
          <w:p w14:paraId="33BDA6F6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16CAB522" w14:textId="77777777" w:rsidTr="005B348C">
        <w:tc>
          <w:tcPr>
            <w:tcW w:w="984" w:type="dxa"/>
          </w:tcPr>
          <w:p w14:paraId="569EE3A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041" w:type="dxa"/>
          </w:tcPr>
          <w:p w14:paraId="289022D6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64" w:type="dxa"/>
          </w:tcPr>
          <w:p w14:paraId="3C9522D1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406572C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0EF24299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21.58</w:t>
            </w:r>
          </w:p>
        </w:tc>
        <w:tc>
          <w:tcPr>
            <w:tcW w:w="2752" w:type="dxa"/>
          </w:tcPr>
          <w:p w14:paraId="7EF1A16C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53C48059" w14:textId="77777777" w:rsidTr="005B348C">
        <w:tc>
          <w:tcPr>
            <w:tcW w:w="984" w:type="dxa"/>
          </w:tcPr>
          <w:p w14:paraId="7993876E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041" w:type="dxa"/>
          </w:tcPr>
          <w:p w14:paraId="2BBF7C00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64" w:type="dxa"/>
          </w:tcPr>
          <w:p w14:paraId="6C04DB59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115FCCE3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2343D524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21.25</w:t>
            </w:r>
          </w:p>
        </w:tc>
        <w:tc>
          <w:tcPr>
            <w:tcW w:w="2752" w:type="dxa"/>
          </w:tcPr>
          <w:p w14:paraId="7C549426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1E00711D" w14:textId="77777777" w:rsidTr="005B348C">
        <w:tc>
          <w:tcPr>
            <w:tcW w:w="984" w:type="dxa"/>
          </w:tcPr>
          <w:p w14:paraId="347CAAA1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41" w:type="dxa"/>
          </w:tcPr>
          <w:p w14:paraId="2DAAA33A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0644BF84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1673DD7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76039550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22.44</w:t>
            </w:r>
          </w:p>
        </w:tc>
        <w:tc>
          <w:tcPr>
            <w:tcW w:w="2752" w:type="dxa"/>
          </w:tcPr>
          <w:p w14:paraId="028406AB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732F7AEE" w14:textId="77777777" w:rsidTr="005B348C">
        <w:tc>
          <w:tcPr>
            <w:tcW w:w="984" w:type="dxa"/>
          </w:tcPr>
          <w:p w14:paraId="120038B6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041" w:type="dxa"/>
          </w:tcPr>
          <w:p w14:paraId="2D8C5A10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7C67D746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36BA92DD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2EA0FAA2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20.37</w:t>
            </w:r>
          </w:p>
        </w:tc>
        <w:tc>
          <w:tcPr>
            <w:tcW w:w="2752" w:type="dxa"/>
          </w:tcPr>
          <w:p w14:paraId="70BBE43A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239F5931" w14:textId="77777777" w:rsidTr="005B348C">
        <w:tc>
          <w:tcPr>
            <w:tcW w:w="984" w:type="dxa"/>
          </w:tcPr>
          <w:p w14:paraId="7F8BF20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041" w:type="dxa"/>
          </w:tcPr>
          <w:p w14:paraId="36D0A9DF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7E1193D2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0360C7E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32E13F2F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19.06</w:t>
            </w:r>
          </w:p>
        </w:tc>
        <w:tc>
          <w:tcPr>
            <w:tcW w:w="2752" w:type="dxa"/>
          </w:tcPr>
          <w:p w14:paraId="0641C140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42BDAAFD" w14:textId="77777777" w:rsidTr="005B348C">
        <w:tc>
          <w:tcPr>
            <w:tcW w:w="984" w:type="dxa"/>
          </w:tcPr>
          <w:p w14:paraId="332D7555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1041" w:type="dxa"/>
          </w:tcPr>
          <w:p w14:paraId="71FB111F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47CCCAE5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16909E1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450EA018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19.59</w:t>
            </w:r>
          </w:p>
        </w:tc>
        <w:tc>
          <w:tcPr>
            <w:tcW w:w="2752" w:type="dxa"/>
          </w:tcPr>
          <w:p w14:paraId="5D207F3A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3332A3" w14:paraId="2AE2EF8B" w14:textId="77777777" w:rsidTr="005B348C">
        <w:tc>
          <w:tcPr>
            <w:tcW w:w="984" w:type="dxa"/>
          </w:tcPr>
          <w:p w14:paraId="01557A5D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041" w:type="dxa"/>
          </w:tcPr>
          <w:p w14:paraId="4743FC14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64" w:type="dxa"/>
          </w:tcPr>
          <w:p w14:paraId="162A713F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Day 21</w:t>
            </w:r>
          </w:p>
        </w:tc>
        <w:tc>
          <w:tcPr>
            <w:tcW w:w="1548" w:type="dxa"/>
          </w:tcPr>
          <w:p w14:paraId="754744FE" w14:textId="77777777" w:rsidR="003332A3" w:rsidRPr="00B80B42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80B42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476" w:type="dxa"/>
          </w:tcPr>
          <w:p w14:paraId="4A2EAC93" w14:textId="77777777" w:rsidR="003332A3" w:rsidRPr="00EE0FDB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22.31</w:t>
            </w:r>
          </w:p>
        </w:tc>
        <w:tc>
          <w:tcPr>
            <w:tcW w:w="2752" w:type="dxa"/>
          </w:tcPr>
          <w:p w14:paraId="7B9F573E" w14:textId="77777777" w:rsidR="003332A3" w:rsidRDefault="003332A3" w:rsidP="005B348C">
            <w:pPr>
              <w:pStyle w:val="oancuaDanhsach"/>
              <w:tabs>
                <w:tab w:val="left" w:pos="360"/>
              </w:tabs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14:paraId="1D2A26D0" w14:textId="2D3A979B" w:rsidR="00DA23B8" w:rsidRPr="003332A3" w:rsidRDefault="003332A3" w:rsidP="003332A3">
      <w:pPr>
        <w:pStyle w:val="oancuaDanhsach"/>
        <w:tabs>
          <w:tab w:val="left" w:pos="360"/>
        </w:tabs>
        <w:spacing w:line="360" w:lineRule="auto"/>
        <w:ind w:left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ND: not detectable; </w:t>
      </w:r>
      <w:proofErr w:type="spellStart"/>
      <w:r>
        <w:rPr>
          <w:rFonts w:ascii="Times New Roman" w:hAnsi="Times New Roman" w:cs="Times New Roman"/>
          <w:sz w:val="24"/>
          <w:szCs w:val="24"/>
        </w:rPr>
        <w:t>C</w:t>
      </w:r>
      <w:r w:rsidRPr="003A4DAD">
        <w:rPr>
          <w:rFonts w:ascii="Times New Roman" w:hAnsi="Times New Roman" w:cs="Times New Roman"/>
          <w:sz w:val="24"/>
          <w:szCs w:val="24"/>
          <w:vertAlign w:val="subscript"/>
        </w:rPr>
        <w:t>q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: quantification cycle; </w:t>
      </w:r>
      <w:r w:rsidRPr="003A4DAD">
        <w:rPr>
          <w:rFonts w:ascii="Times New Roman" w:hAnsi="Times New Roman" w:cs="Times New Roman"/>
          <w:i/>
          <w:iCs/>
          <w:sz w:val="24"/>
          <w:szCs w:val="24"/>
        </w:rPr>
        <w:t>EF1α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D14EC9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>elongation factor-1α</w:t>
      </w:r>
      <w:r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  <w:r w:rsidRPr="003A4DAD">
        <w:rPr>
          <w:rFonts w:ascii="Times New Roman" w:hAnsi="Times New Roman" w:cs="Times New Roman"/>
          <w:sz w:val="24"/>
          <w:szCs w:val="24"/>
          <w:shd w:val="clear" w:color="auto" w:fill="FFFFFF"/>
        </w:rPr>
        <w:t>gene</w:t>
      </w:r>
    </w:p>
    <w:sectPr w:rsidR="00DA23B8" w:rsidRPr="003332A3" w:rsidSect="007114CA">
      <w:pgSz w:w="12240" w:h="15840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MDU2sjQ3NLM0tjQ0MjBW0lEKTi0uzszPAykwrAUAUh1U7CwAAAA="/>
  </w:docVars>
  <w:rsids>
    <w:rsidRoot w:val="003332A3"/>
    <w:rsid w:val="003332A3"/>
    <w:rsid w:val="00DA23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860712"/>
  <w15:chartTrackingRefBased/>
  <w15:docId w15:val="{A0493A83-A3A8-4925-9907-87263921E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Binhthng">
    <w:name w:val="Normal"/>
    <w:qFormat/>
    <w:rsid w:val="003332A3"/>
  </w:style>
  <w:style w:type="character" w:default="1" w:styleId="Phngmcinhcuaoanvn">
    <w:name w:val="Default Paragraph Font"/>
    <w:uiPriority w:val="1"/>
    <w:semiHidden/>
    <w:unhideWhenUsed/>
  </w:style>
  <w:style w:type="table" w:default="1" w:styleId="BangThngthng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hngco">
    <w:name w:val="No List"/>
    <w:uiPriority w:val="99"/>
    <w:semiHidden/>
    <w:unhideWhenUsed/>
  </w:style>
  <w:style w:type="paragraph" w:styleId="oancuaDanhsach">
    <w:name w:val="List Paragraph"/>
    <w:basedOn w:val="Binhthng"/>
    <w:uiPriority w:val="34"/>
    <w:qFormat/>
    <w:rsid w:val="003332A3"/>
    <w:pPr>
      <w:ind w:left="720"/>
      <w:contextualSpacing/>
    </w:pPr>
  </w:style>
  <w:style w:type="table" w:styleId="LiBang">
    <w:name w:val="Table Grid"/>
    <w:basedOn w:val="BangThngthng"/>
    <w:uiPriority w:val="39"/>
    <w:rsid w:val="003332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Dong">
    <w:name w:val="line number"/>
    <w:basedOn w:val="Phngmcinhcuaoanvn"/>
    <w:uiPriority w:val="99"/>
    <w:semiHidden/>
    <w:unhideWhenUsed/>
    <w:rsid w:val="003332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202</Words>
  <Characters>1152</Characters>
  <Application>Microsoft Office Word</Application>
  <DocSecurity>0</DocSecurity>
  <Lines>9</Lines>
  <Paragraphs>2</Paragraphs>
  <ScaleCrop>false</ScaleCrop>
  <Company/>
  <LinksUpToDate>false</LinksUpToDate>
  <CharactersWithSpaces>1352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Thao Mai</dc:creator>
  <cp:keywords/>
  <dc:description/>
  <cp:lastModifiedBy>Thao Mai</cp:lastModifiedBy>
  <cp:revision>1</cp:revision>
  <dcterms:created xsi:type="dcterms:W3CDTF">2021-12-30T09:21:00Z</dcterms:created>
  <dcterms:modified xsi:type="dcterms:W3CDTF">2021-12-30T09:23:00Z</dcterms:modified>
</cp:coreProperties>
</file>